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5731" w:rsidRDefault="00325731" w:rsidP="00325731">
      <w:pPr>
        <w:pStyle w:val="1"/>
      </w:pPr>
      <w:r>
        <w:t>面试题</w:t>
      </w:r>
    </w:p>
    <w:p w:rsidR="00325731" w:rsidRDefault="00325731" w:rsidP="00325731">
      <w:pPr>
        <w:pStyle w:val="3"/>
      </w:pPr>
      <w:r>
        <w:rPr>
          <w:rFonts w:hint="eastAsia"/>
        </w:rPr>
        <w:t>1</w:t>
      </w:r>
      <w:r>
        <w:t>.</w:t>
      </w:r>
      <w:r>
        <w:t>什么</w:t>
      </w:r>
      <w:r w:rsidR="00DA71CB">
        <w:rPr>
          <w:rFonts w:hint="eastAsia"/>
        </w:rPr>
        <w:t>是</w:t>
      </w:r>
      <w:r>
        <w:t>服务雪崩</w:t>
      </w:r>
    </w:p>
    <w:p w:rsidR="00325731" w:rsidRDefault="00325731" w:rsidP="00325731"/>
    <w:p w:rsidR="00325731" w:rsidRPr="00325731" w:rsidRDefault="00325731" w:rsidP="00325731">
      <w:pPr>
        <w:rPr>
          <w:rFonts w:hint="eastAsia"/>
        </w:rPr>
      </w:pPr>
    </w:p>
    <w:p w:rsidR="00325731" w:rsidRDefault="00325731" w:rsidP="00325731">
      <w:pPr>
        <w:pStyle w:val="3"/>
      </w:pPr>
      <w:r>
        <w:rPr>
          <w:rFonts w:hint="eastAsia"/>
        </w:rPr>
        <w:t>2</w:t>
      </w:r>
      <w:r>
        <w:t>.</w:t>
      </w:r>
      <w:r>
        <w:t>服务降级</w:t>
      </w:r>
      <w:r w:rsidR="00247E84">
        <w:t>是什么</w:t>
      </w:r>
    </w:p>
    <w:p w:rsidR="00325731" w:rsidRDefault="000C2801" w:rsidP="00325731">
      <w:r>
        <w:t>服务降级不会调用真实的服务逻辑</w:t>
      </w:r>
      <w:r>
        <w:rPr>
          <w:rFonts w:hint="eastAsia"/>
        </w:rPr>
        <w:t>，而是调用</w:t>
      </w:r>
      <w:r>
        <w:rPr>
          <w:rFonts w:hint="eastAsia"/>
        </w:rPr>
        <w:t>fallback</w:t>
      </w:r>
      <w:r>
        <w:rPr>
          <w:rFonts w:hint="eastAsia"/>
        </w:rPr>
        <w:t>回调方法</w:t>
      </w:r>
      <w:r w:rsidR="00DA71CB">
        <w:rPr>
          <w:rFonts w:hint="eastAsia"/>
        </w:rPr>
        <w:t>，返回托底数据</w:t>
      </w:r>
    </w:p>
    <w:p w:rsidR="00325731" w:rsidRDefault="00325731" w:rsidP="00325731"/>
    <w:p w:rsidR="00325731" w:rsidRDefault="00325731" w:rsidP="00325731">
      <w:pPr>
        <w:pStyle w:val="3"/>
      </w:pPr>
      <w:r>
        <w:rPr>
          <w:rFonts w:hint="eastAsia"/>
        </w:rPr>
        <w:t>3</w:t>
      </w:r>
      <w:r>
        <w:t>.</w:t>
      </w:r>
      <w:r>
        <w:t>服务熔断</w:t>
      </w:r>
      <w:r w:rsidR="00B62C2F">
        <w:t>是什么</w:t>
      </w:r>
    </w:p>
    <w:p w:rsidR="00F11788" w:rsidRDefault="00DA71CB" w:rsidP="00F11788">
      <w:pPr>
        <w:rPr>
          <w:rFonts w:hint="eastAsia"/>
        </w:rPr>
      </w:pPr>
      <w:r>
        <w:t>不调用服务，也不调用降级，快速失败</w:t>
      </w:r>
    </w:p>
    <w:p w:rsidR="00F11788" w:rsidRDefault="00F11788" w:rsidP="00F11788"/>
    <w:p w:rsidR="00F11788" w:rsidRPr="00F11788" w:rsidRDefault="00F11788" w:rsidP="005C09D8">
      <w:pPr>
        <w:pStyle w:val="3"/>
        <w:rPr>
          <w:rFonts w:hint="eastAsia"/>
        </w:rPr>
      </w:pPr>
      <w:r>
        <w:rPr>
          <w:rFonts w:hint="eastAsia"/>
        </w:rPr>
        <w:t>4</w:t>
      </w:r>
      <w:r>
        <w:t>.</w:t>
      </w:r>
      <w:r>
        <w:t>简述其实现机制</w:t>
      </w:r>
    </w:p>
    <w:p w:rsidR="00325731" w:rsidRPr="00325731" w:rsidRDefault="00325731" w:rsidP="00325731">
      <w:pPr>
        <w:rPr>
          <w:rFonts w:hint="eastAsia"/>
        </w:rPr>
      </w:pPr>
    </w:p>
    <w:p w:rsidR="004F677D" w:rsidRDefault="008365B8" w:rsidP="00366CC5">
      <w:pPr>
        <w:pStyle w:val="1"/>
      </w:pPr>
      <w:r>
        <w:lastRenderedPageBreak/>
        <w:t>灾难性雪崩</w:t>
      </w:r>
      <w:r w:rsidR="004F677D">
        <w:t>应用场景</w:t>
      </w:r>
    </w:p>
    <w:p w:rsidR="00C93A14" w:rsidRDefault="004F677D">
      <w:r>
        <w:rPr>
          <w:noProof/>
        </w:rPr>
        <w:drawing>
          <wp:inline distT="0" distB="0" distL="0" distR="0" wp14:anchorId="4D671A62" wp14:editId="12B4E7F2">
            <wp:extent cx="5274310" cy="3054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C5" w:rsidRDefault="00BF70CF">
      <w:r>
        <w:rPr>
          <w:noProof/>
        </w:rPr>
        <w:drawing>
          <wp:inline distT="0" distB="0" distL="0" distR="0" wp14:anchorId="516D9A2D" wp14:editId="025E42DB">
            <wp:extent cx="5274310" cy="24612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C5" w:rsidRDefault="00366CC5" w:rsidP="00366CC5">
      <w:pPr>
        <w:pStyle w:val="2"/>
        <w:rPr>
          <w:rFonts w:hint="eastAsia"/>
        </w:rPr>
      </w:pPr>
      <w:r>
        <w:lastRenderedPageBreak/>
        <w:t>服务降级</w:t>
      </w:r>
    </w:p>
    <w:p w:rsidR="00366CC5" w:rsidRDefault="00366CC5">
      <w:r>
        <w:rPr>
          <w:noProof/>
        </w:rPr>
        <w:drawing>
          <wp:inline distT="0" distB="0" distL="0" distR="0" wp14:anchorId="4FD9491C" wp14:editId="4065BC2E">
            <wp:extent cx="5274310" cy="35001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C5" w:rsidRDefault="00366CC5"/>
    <w:p w:rsidR="00FC7EBB" w:rsidRDefault="00FC7EBB" w:rsidP="00FC7EBB">
      <w:pPr>
        <w:pStyle w:val="2"/>
      </w:pPr>
      <w:r>
        <w:t>服务熔断</w:t>
      </w:r>
    </w:p>
    <w:p w:rsidR="00FC7EBB" w:rsidRDefault="00FC7EBB">
      <w:r>
        <w:rPr>
          <w:noProof/>
        </w:rPr>
        <w:drawing>
          <wp:inline distT="0" distB="0" distL="0" distR="0" wp14:anchorId="4118136C" wp14:editId="58075015">
            <wp:extent cx="5274310" cy="22802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899" w:rsidRDefault="00A01899" w:rsidP="00A01899">
      <w:pPr>
        <w:pStyle w:val="3"/>
      </w:pPr>
      <w:r>
        <w:t>处理方案</w:t>
      </w:r>
    </w:p>
    <w:p w:rsidR="00A01899" w:rsidRDefault="00A01899" w:rsidP="00A01899">
      <w:r>
        <w:t>部分参数含义</w:t>
      </w:r>
    </w:p>
    <w:p w:rsidR="00A01899" w:rsidRDefault="00A01899" w:rsidP="00A01899">
      <w:r w:rsidRPr="00A01899">
        <w:rPr>
          <w:noProof/>
        </w:rPr>
        <w:lastRenderedPageBreak/>
        <w:drawing>
          <wp:inline distT="0" distB="0" distL="0" distR="0">
            <wp:extent cx="5274310" cy="2436077"/>
            <wp:effectExtent l="0" t="0" r="2540" b="2540"/>
            <wp:docPr id="18" name="图片 18" descr="C:\Users\ADMINI~1\AppData\Local\Temp\WeChat Files\21630aad1d102b36f1ecb9b74a9e9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21630aad1d102b36f1ecb9b74a9e91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899" w:rsidRDefault="00A01899" w:rsidP="00A01899"/>
    <w:p w:rsidR="00A01899" w:rsidRPr="00A01899" w:rsidRDefault="00A01899" w:rsidP="00A01899">
      <w:pPr>
        <w:rPr>
          <w:rFonts w:hint="eastAsia"/>
        </w:rPr>
      </w:pPr>
    </w:p>
    <w:p w:rsidR="00465106" w:rsidRDefault="00465106" w:rsidP="00465106">
      <w:pPr>
        <w:pStyle w:val="2"/>
      </w:pPr>
      <w:r>
        <w:t>请求缓存</w:t>
      </w:r>
    </w:p>
    <w:p w:rsidR="006D604F" w:rsidRPr="006D604F" w:rsidRDefault="006D604F" w:rsidP="006D604F">
      <w:pPr>
        <w:pStyle w:val="3"/>
        <w:rPr>
          <w:rFonts w:hint="eastAsia"/>
        </w:rPr>
      </w:pPr>
      <w:r>
        <w:t>概念</w:t>
      </w:r>
    </w:p>
    <w:p w:rsidR="006412F4" w:rsidRDefault="006412F4">
      <w:r>
        <w:rPr>
          <w:noProof/>
        </w:rPr>
        <w:drawing>
          <wp:inline distT="0" distB="0" distL="0" distR="0" wp14:anchorId="5FF77430" wp14:editId="091436BD">
            <wp:extent cx="5274310" cy="18510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2C" w:rsidRDefault="0090062C" w:rsidP="0090062C">
      <w:pPr>
        <w:pStyle w:val="3"/>
      </w:pPr>
      <w:r>
        <w:t>处理方案</w:t>
      </w:r>
    </w:p>
    <w:p w:rsidR="0090062C" w:rsidRDefault="0090062C">
      <w:pPr>
        <w:rPr>
          <w:rFonts w:hint="eastAsia"/>
        </w:rPr>
      </w:pPr>
      <w:r>
        <w:t>@Cache</w:t>
      </w:r>
    </w:p>
    <w:p w:rsidR="0090062C" w:rsidRDefault="0090062C">
      <w:pPr>
        <w:rPr>
          <w:rFonts w:hint="eastAsia"/>
        </w:rPr>
      </w:pPr>
    </w:p>
    <w:p w:rsidR="00AD2C01" w:rsidRDefault="00AD2C01" w:rsidP="00AD2C01">
      <w:pPr>
        <w:pStyle w:val="2"/>
      </w:pPr>
      <w:r>
        <w:lastRenderedPageBreak/>
        <w:t>合并请求</w:t>
      </w:r>
    </w:p>
    <w:p w:rsidR="00F26D88" w:rsidRPr="00F26D88" w:rsidRDefault="00F26D88" w:rsidP="00F26D88">
      <w:pPr>
        <w:pStyle w:val="3"/>
        <w:rPr>
          <w:rFonts w:hint="eastAsia"/>
        </w:rPr>
      </w:pPr>
      <w:r>
        <w:t>概念</w:t>
      </w:r>
    </w:p>
    <w:p w:rsidR="008365B8" w:rsidRDefault="008365B8">
      <w:r>
        <w:rPr>
          <w:noProof/>
        </w:rPr>
        <w:drawing>
          <wp:inline distT="0" distB="0" distL="0" distR="0" wp14:anchorId="7F533AB3" wp14:editId="6F665E92">
            <wp:extent cx="5274310" cy="16910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13D" w:rsidRDefault="00F26D88" w:rsidP="0000713D">
      <w:pPr>
        <w:pStyle w:val="3"/>
        <w:rPr>
          <w:rFonts w:hint="eastAsia"/>
        </w:rPr>
      </w:pPr>
      <w:r>
        <w:rPr>
          <w:rFonts w:hint="eastAsia"/>
        </w:rPr>
        <w:t>处理方案</w:t>
      </w:r>
    </w:p>
    <w:p w:rsidR="00F26D88" w:rsidRDefault="00F26D88">
      <w:r>
        <w:rPr>
          <w:noProof/>
        </w:rPr>
        <w:drawing>
          <wp:inline distT="0" distB="0" distL="0" distR="0" wp14:anchorId="4DE23B28" wp14:editId="4D179734">
            <wp:extent cx="5274310" cy="29813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561" w:rsidRDefault="00E81561">
      <w:r>
        <w:rPr>
          <w:noProof/>
        </w:rPr>
        <w:drawing>
          <wp:inline distT="0" distB="0" distL="0" distR="0" wp14:anchorId="4E30FCBD" wp14:editId="0ACFF279">
            <wp:extent cx="5274310" cy="13106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13D" w:rsidRDefault="0000713D">
      <w:pPr>
        <w:rPr>
          <w:rFonts w:hint="eastAsia"/>
        </w:rPr>
      </w:pPr>
    </w:p>
    <w:p w:rsidR="00941A0E" w:rsidRDefault="0000713D">
      <w:r>
        <w:rPr>
          <w:noProof/>
        </w:rPr>
        <w:lastRenderedPageBreak/>
        <w:drawing>
          <wp:inline distT="0" distB="0" distL="0" distR="0" wp14:anchorId="0BED6872" wp14:editId="2E42988D">
            <wp:extent cx="3398618" cy="176846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2251" cy="17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29" w:rsidRDefault="00033E29">
      <w:pPr>
        <w:rPr>
          <w:rFonts w:hint="eastAsia"/>
        </w:rPr>
      </w:pPr>
    </w:p>
    <w:p w:rsidR="005F05D5" w:rsidRDefault="005F05D5">
      <w:r>
        <w:rPr>
          <w:rFonts w:hint="eastAsia"/>
        </w:rPr>
        <w:t>@</w:t>
      </w:r>
      <w:proofErr w:type="spellStart"/>
      <w:r>
        <w:rPr>
          <w:rFonts w:hint="eastAsia"/>
        </w:rPr>
        <w:t>hystrixC</w:t>
      </w:r>
      <w:r>
        <w:t>ollapser</w:t>
      </w:r>
      <w:proofErr w:type="spellEnd"/>
    </w:p>
    <w:p w:rsidR="00033E29" w:rsidRDefault="00033E29">
      <w:pPr>
        <w:rPr>
          <w:rFonts w:hint="eastAsia"/>
        </w:rPr>
      </w:pPr>
      <w:r>
        <w:t>里面有个属性</w:t>
      </w:r>
      <w:proofErr w:type="spellStart"/>
      <w:r>
        <w:t>batchMethod</w:t>
      </w:r>
      <w:proofErr w:type="spellEnd"/>
      <w:r>
        <w:t xml:space="preserve"> </w:t>
      </w:r>
      <w:r>
        <w:t>是代表着合并方法</w:t>
      </w:r>
      <w:r>
        <w:rPr>
          <w:rFonts w:hint="eastAsia"/>
        </w:rPr>
        <w:t>，会把所有的参数合并在一起</w:t>
      </w:r>
      <w:r w:rsidR="00167DB2">
        <w:rPr>
          <w:rFonts w:hint="eastAsia"/>
        </w:rPr>
        <w:t>，合并方法的返回</w:t>
      </w:r>
      <w:proofErr w:type="gramStart"/>
      <w:r w:rsidR="00167DB2">
        <w:rPr>
          <w:rFonts w:hint="eastAsia"/>
        </w:rPr>
        <w:t>值必须</w:t>
      </w:r>
      <w:proofErr w:type="gramEnd"/>
      <w:r w:rsidR="00167DB2">
        <w:rPr>
          <w:rFonts w:hint="eastAsia"/>
        </w:rPr>
        <w:t>要是</w:t>
      </w:r>
      <w:r w:rsidR="00167DB2">
        <w:rPr>
          <w:rFonts w:hint="eastAsia"/>
        </w:rPr>
        <w:t>Future</w:t>
      </w:r>
      <w:r w:rsidR="000720C5">
        <w:rPr>
          <w:rFonts w:hint="eastAsia"/>
        </w:rPr>
        <w:t>，</w:t>
      </w:r>
      <w:r w:rsidR="000720C5">
        <w:rPr>
          <w:rFonts w:hint="eastAsia"/>
        </w:rPr>
        <w:t>@</w:t>
      </w:r>
      <w:proofErr w:type="spellStart"/>
      <w:r w:rsidR="000720C5">
        <w:rPr>
          <w:rFonts w:hint="eastAsia"/>
        </w:rPr>
        <w:t>hy</w:t>
      </w:r>
      <w:r w:rsidR="000720C5">
        <w:t>strixProperty</w:t>
      </w:r>
      <w:proofErr w:type="spellEnd"/>
      <w:r w:rsidR="00287DD8">
        <w:t xml:space="preserve"> </w:t>
      </w:r>
      <w:r w:rsidR="00287DD8">
        <w:t>中的</w:t>
      </w:r>
      <w:r w:rsidR="00287DD8">
        <w:t xml:space="preserve">  </w:t>
      </w:r>
      <w:proofErr w:type="spellStart"/>
      <w:r w:rsidR="00287DD8">
        <w:t>timerDelayInMillisecode</w:t>
      </w:r>
      <w:proofErr w:type="spellEnd"/>
      <w:r w:rsidR="00287DD8">
        <w:t xml:space="preserve"> </w:t>
      </w:r>
      <w:r w:rsidR="00287DD8">
        <w:t>表示收集多少</w:t>
      </w:r>
      <w:proofErr w:type="spellStart"/>
      <w:r w:rsidR="00287DD8">
        <w:t>ms</w:t>
      </w:r>
      <w:proofErr w:type="spellEnd"/>
      <w:r w:rsidR="00287DD8">
        <w:t>中的请求一起处理，</w:t>
      </w:r>
      <w:proofErr w:type="spellStart"/>
      <w:r w:rsidR="00287DD8">
        <w:t>maxRequestsInBatch</w:t>
      </w:r>
      <w:proofErr w:type="spellEnd"/>
      <w:r w:rsidR="00287DD8">
        <w:t xml:space="preserve"> </w:t>
      </w:r>
      <w:r w:rsidR="00287DD8">
        <w:t>表示</w:t>
      </w:r>
      <w:proofErr w:type="gramStart"/>
      <w:r w:rsidR="00287DD8">
        <w:t>一</w:t>
      </w:r>
      <w:proofErr w:type="gramEnd"/>
      <w:r w:rsidR="00287DD8">
        <w:t>批次的最大请求总数</w:t>
      </w:r>
    </w:p>
    <w:p w:rsidR="000720C5" w:rsidRDefault="000720C5">
      <w:pPr>
        <w:rPr>
          <w:rFonts w:hint="eastAsia"/>
        </w:rPr>
      </w:pPr>
    </w:p>
    <w:p w:rsidR="00941A0E" w:rsidRDefault="00941A0E">
      <w:r>
        <w:rPr>
          <w:noProof/>
        </w:rPr>
        <w:drawing>
          <wp:inline distT="0" distB="0" distL="0" distR="0" wp14:anchorId="69D0242C" wp14:editId="148729E8">
            <wp:extent cx="5274310" cy="16059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29" w:rsidRDefault="00033E29">
      <w:pPr>
        <w:rPr>
          <w:rFonts w:hint="eastAsia"/>
        </w:rPr>
      </w:pPr>
    </w:p>
    <w:p w:rsidR="00E26657" w:rsidRDefault="00E26657">
      <w:pPr>
        <w:rPr>
          <w:rFonts w:hint="eastAsia"/>
        </w:rPr>
      </w:pPr>
    </w:p>
    <w:p w:rsidR="00A6448B" w:rsidRDefault="00A6448B" w:rsidP="00A6448B">
      <w:pPr>
        <w:pStyle w:val="2"/>
      </w:pPr>
      <w:r>
        <w:t>隔离</w:t>
      </w:r>
    </w:p>
    <w:p w:rsidR="00A6448B" w:rsidRDefault="00A6448B">
      <w:r>
        <w:rPr>
          <w:noProof/>
        </w:rPr>
        <w:drawing>
          <wp:inline distT="0" distB="0" distL="0" distR="0" wp14:anchorId="12A6269F" wp14:editId="3168C81E">
            <wp:extent cx="5274310" cy="11398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E9" w:rsidRDefault="009607E9" w:rsidP="009607E9">
      <w:pPr>
        <w:pStyle w:val="3"/>
      </w:pPr>
      <w:r>
        <w:t>线程池隔离</w:t>
      </w:r>
    </w:p>
    <w:p w:rsidR="009607E9" w:rsidRPr="009607E9" w:rsidRDefault="009607E9" w:rsidP="009607E9">
      <w:pPr>
        <w:rPr>
          <w:rFonts w:hint="eastAsia"/>
        </w:rPr>
      </w:pPr>
      <w:r>
        <w:t>一般来说一个项目接口处理请求的线程池</w:t>
      </w:r>
      <w:r>
        <w:rPr>
          <w:rFonts w:hint="eastAsia"/>
        </w:rPr>
        <w:t>是所有接口公用的</w:t>
      </w:r>
    </w:p>
    <w:p w:rsidR="009607E9" w:rsidRDefault="009607E9" w:rsidP="009607E9">
      <w:r>
        <w:rPr>
          <w:noProof/>
        </w:rPr>
        <w:lastRenderedPageBreak/>
        <w:drawing>
          <wp:inline distT="0" distB="0" distL="0" distR="0" wp14:anchorId="26AED0C5" wp14:editId="6FBA51E7">
            <wp:extent cx="5274310" cy="32797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1C" w:rsidRDefault="00E43E1C" w:rsidP="009607E9"/>
    <w:p w:rsidR="00E43E1C" w:rsidRDefault="00E43E1C" w:rsidP="009607E9">
      <w:r>
        <w:t>好处</w:t>
      </w:r>
      <w:r>
        <w:rPr>
          <w:rFonts w:hint="eastAsia"/>
        </w:rPr>
        <w:t xml:space="preserve"> </w:t>
      </w:r>
    </w:p>
    <w:p w:rsidR="00E43E1C" w:rsidRDefault="00E43E1C" w:rsidP="009607E9">
      <w:pPr>
        <w:rPr>
          <w:rFonts w:hint="eastAsia"/>
        </w:rPr>
      </w:pPr>
      <w:r>
        <w:rPr>
          <w:noProof/>
        </w:rPr>
        <w:drawing>
          <wp:inline distT="0" distB="0" distL="0" distR="0" wp14:anchorId="76154B85" wp14:editId="3132C89C">
            <wp:extent cx="5274310" cy="30988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E1C" w:rsidRDefault="00E43E1C" w:rsidP="009607E9">
      <w:pPr>
        <w:rPr>
          <w:rFonts w:hint="eastAsia"/>
        </w:rPr>
      </w:pPr>
    </w:p>
    <w:p w:rsidR="001E1689" w:rsidRDefault="001E1689" w:rsidP="009607E9">
      <w:r>
        <w:rPr>
          <w:rFonts w:hint="eastAsia"/>
        </w:rPr>
        <w:t>使用</w:t>
      </w:r>
    </w:p>
    <w:p w:rsidR="001E1689" w:rsidRDefault="001E1689" w:rsidP="009607E9">
      <w:r>
        <w:t>@</w:t>
      </w:r>
      <w:proofErr w:type="spellStart"/>
      <w:r>
        <w:t>hystrix</w:t>
      </w:r>
      <w:proofErr w:type="spellEnd"/>
      <w:r>
        <w:t xml:space="preserve"> </w:t>
      </w:r>
      <w:r>
        <w:t>里面</w:t>
      </w:r>
      <w:r>
        <w:rPr>
          <w:rFonts w:hint="eastAsia"/>
        </w:rPr>
        <w:t>新增了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group</w:t>
      </w:r>
      <w:r>
        <w:t>Key</w:t>
      </w:r>
      <w:proofErr w:type="spellEnd"/>
      <w:r>
        <w:t xml:space="preserve"> </w:t>
      </w:r>
      <w:r>
        <w:t>和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t>threadPoolKey</w:t>
      </w:r>
      <w:proofErr w:type="spellEnd"/>
    </w:p>
    <w:p w:rsidR="00953BCD" w:rsidRDefault="00953BCD" w:rsidP="009607E9"/>
    <w:p w:rsidR="00953BCD" w:rsidRDefault="009A784B" w:rsidP="009607E9">
      <w:r>
        <w:t>线程池隔离</w:t>
      </w:r>
      <w:r w:rsidR="00953BCD">
        <w:t>相关的配置</w:t>
      </w:r>
    </w:p>
    <w:p w:rsidR="00521F48" w:rsidRDefault="00521F48" w:rsidP="009607E9">
      <w:pPr>
        <w:rPr>
          <w:rFonts w:hint="eastAsia"/>
        </w:rPr>
      </w:pPr>
    </w:p>
    <w:p w:rsidR="00953BCD" w:rsidRDefault="00953BCD" w:rsidP="009607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F585E0" wp14:editId="6A70F605">
            <wp:extent cx="5274310" cy="33445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E6" w:rsidRPr="009607E9" w:rsidRDefault="008513E6" w:rsidP="009607E9">
      <w:pPr>
        <w:rPr>
          <w:rFonts w:hint="eastAsia"/>
        </w:rPr>
      </w:pPr>
      <w:r>
        <w:rPr>
          <w:noProof/>
        </w:rPr>
        <w:drawing>
          <wp:inline distT="0" distB="0" distL="0" distR="0" wp14:anchorId="5867481C" wp14:editId="20685205">
            <wp:extent cx="5274310" cy="34855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E9" w:rsidRDefault="009607E9"/>
    <w:p w:rsidR="009607E9" w:rsidRDefault="009607E9"/>
    <w:p w:rsidR="009607E9" w:rsidRDefault="009607E9" w:rsidP="009607E9">
      <w:pPr>
        <w:pStyle w:val="3"/>
      </w:pPr>
      <w:r>
        <w:t>信号量隔离</w:t>
      </w:r>
    </w:p>
    <w:p w:rsidR="002A374B" w:rsidRDefault="00EC0890" w:rsidP="002A374B">
      <w:r>
        <w:rPr>
          <w:rFonts w:hint="eastAsia"/>
        </w:rPr>
        <w:t>只能做一个限流，类似于红绿灯的形式</w:t>
      </w:r>
    </w:p>
    <w:p w:rsidR="002A374B" w:rsidRDefault="002A374B" w:rsidP="002A374B">
      <w:r>
        <w:rPr>
          <w:noProof/>
        </w:rPr>
        <w:lastRenderedPageBreak/>
        <w:drawing>
          <wp:inline distT="0" distB="0" distL="0" distR="0" wp14:anchorId="2B81CE3C" wp14:editId="7B18E7F0">
            <wp:extent cx="5274310" cy="28727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14E" w:rsidRDefault="0086214E" w:rsidP="002A374B"/>
    <w:p w:rsidR="0086214E" w:rsidRDefault="007F07A7" w:rsidP="002A374B">
      <w:r>
        <w:t>相关参数设置</w:t>
      </w:r>
      <w:r>
        <w:rPr>
          <w:rFonts w:hint="eastAsia"/>
        </w:rPr>
        <w:t xml:space="preserve"> </w:t>
      </w:r>
      <w:r>
        <w:rPr>
          <w:rFonts w:hint="eastAsia"/>
        </w:rPr>
        <w:t>也是通过</w:t>
      </w:r>
      <w:r>
        <w:rPr>
          <w:rFonts w:hint="eastAsia"/>
        </w:rPr>
        <w:t>@</w:t>
      </w:r>
      <w:proofErr w:type="spellStart"/>
      <w:r>
        <w:rPr>
          <w:rFonts w:hint="eastAsia"/>
        </w:rPr>
        <w:t>hystrixcommand</w:t>
      </w:r>
      <w:proofErr w:type="spellEnd"/>
      <w:r>
        <w:t xml:space="preserve"> </w:t>
      </w:r>
      <w:r>
        <w:t>中的</w:t>
      </w:r>
      <w:r>
        <w:rPr>
          <w:rFonts w:hint="eastAsia"/>
        </w:rPr>
        <w:t xml:space="preserve"> </w:t>
      </w:r>
      <w:r>
        <w:t xml:space="preserve"> @</w:t>
      </w:r>
      <w:proofErr w:type="spellStart"/>
      <w:r>
        <w:t>hystrixProperty</w:t>
      </w:r>
      <w:proofErr w:type="spellEnd"/>
      <w:r w:rsidR="00424574">
        <w:t xml:space="preserve"> </w:t>
      </w:r>
      <w:r w:rsidR="00424574">
        <w:t>来配置</w:t>
      </w:r>
    </w:p>
    <w:p w:rsidR="0086214E" w:rsidRDefault="0086214E" w:rsidP="002A374B">
      <w:r>
        <w:rPr>
          <w:noProof/>
        </w:rPr>
        <w:drawing>
          <wp:inline distT="0" distB="0" distL="0" distR="0" wp14:anchorId="6429561F" wp14:editId="590E6687">
            <wp:extent cx="5274310" cy="15043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5E" w:rsidRDefault="003A4C5E" w:rsidP="002A374B"/>
    <w:p w:rsidR="003A4C5E" w:rsidRDefault="003A4C5E" w:rsidP="002A374B"/>
    <w:p w:rsidR="003A4C5E" w:rsidRDefault="003A4C5E" w:rsidP="002A374B"/>
    <w:p w:rsidR="003A4C5E" w:rsidRDefault="003A4C5E" w:rsidP="002A374B"/>
    <w:p w:rsidR="003A4C5E" w:rsidRDefault="003A4C5E" w:rsidP="00914385">
      <w:pPr>
        <w:pStyle w:val="2"/>
      </w:pPr>
      <w:proofErr w:type="spellStart"/>
      <w:r>
        <w:t>Hy</w:t>
      </w:r>
      <w:r w:rsidR="00357976">
        <w:t>strix</w:t>
      </w:r>
      <w:proofErr w:type="spellEnd"/>
      <w:r w:rsidR="00357976">
        <w:t>-dashboard</w:t>
      </w:r>
    </w:p>
    <w:p w:rsidR="00914385" w:rsidRPr="00914385" w:rsidRDefault="00914385" w:rsidP="00914385">
      <w:pPr>
        <w:rPr>
          <w:rFonts w:hint="eastAsia"/>
        </w:rPr>
      </w:pPr>
      <w:r>
        <w:t>一款熔断监控工具</w:t>
      </w:r>
    </w:p>
    <w:p w:rsidR="003A4C5E" w:rsidRDefault="003A4C5E" w:rsidP="002A374B">
      <w:r>
        <w:rPr>
          <w:noProof/>
        </w:rPr>
        <w:drawing>
          <wp:inline distT="0" distB="0" distL="0" distR="0" wp14:anchorId="2193DA1D" wp14:editId="5FC8C9A8">
            <wp:extent cx="5274310" cy="18275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1D9" w:rsidRDefault="00CF41D9" w:rsidP="002A374B">
      <w:r>
        <w:rPr>
          <w:noProof/>
        </w:rPr>
        <w:lastRenderedPageBreak/>
        <w:drawing>
          <wp:inline distT="0" distB="0" distL="0" distR="0" wp14:anchorId="6C6E637D" wp14:editId="288CEFC2">
            <wp:extent cx="5274310" cy="22472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39" w:rsidRDefault="00D66239" w:rsidP="002A374B">
      <w:r>
        <w:rPr>
          <w:noProof/>
        </w:rPr>
        <w:drawing>
          <wp:inline distT="0" distB="0" distL="0" distR="0" wp14:anchorId="0122E724" wp14:editId="0F3C370E">
            <wp:extent cx="5274310" cy="29076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71C" w:rsidRDefault="0018171C" w:rsidP="002A374B"/>
    <w:p w:rsidR="0018171C" w:rsidRDefault="0018171C" w:rsidP="002A374B"/>
    <w:p w:rsidR="0018171C" w:rsidRDefault="0018171C" w:rsidP="00427868">
      <w:pPr>
        <w:pStyle w:val="2"/>
      </w:pPr>
      <w:r>
        <w:t>Feign</w:t>
      </w:r>
      <w:r>
        <w:t>降级</w:t>
      </w:r>
    </w:p>
    <w:p w:rsidR="00427868" w:rsidRDefault="00427868" w:rsidP="002A374B"/>
    <w:p w:rsidR="00427868" w:rsidRDefault="00427868" w:rsidP="00427868">
      <w:pPr>
        <w:rPr>
          <w:rFonts w:hint="eastAsia"/>
        </w:rPr>
      </w:pPr>
      <w:r>
        <w:rPr>
          <w:rFonts w:hint="eastAsia"/>
        </w:rPr>
        <w:t>Feign</w:t>
      </w:r>
      <w:r>
        <w:rPr>
          <w:rFonts w:hint="eastAsia"/>
        </w:rPr>
        <w:t>是一种负载均衡的</w:t>
      </w:r>
      <w:r>
        <w:rPr>
          <w:rFonts w:hint="eastAsia"/>
        </w:rPr>
        <w:t>HTTP</w:t>
      </w:r>
      <w:r>
        <w:rPr>
          <w:rFonts w:hint="eastAsia"/>
        </w:rPr>
        <w:t>客户端</w:t>
      </w:r>
      <w:r>
        <w:rPr>
          <w:rFonts w:hint="eastAsia"/>
        </w:rPr>
        <w:t xml:space="preserve">, </w:t>
      </w:r>
      <w:r>
        <w:rPr>
          <w:rFonts w:hint="eastAsia"/>
        </w:rPr>
        <w:t>使用</w:t>
      </w:r>
      <w:r>
        <w:rPr>
          <w:rFonts w:hint="eastAsia"/>
        </w:rPr>
        <w:t>Feign</w:t>
      </w:r>
      <w:r>
        <w:rPr>
          <w:rFonts w:hint="eastAsia"/>
        </w:rPr>
        <w:t>调用</w:t>
      </w:r>
      <w:r>
        <w:rPr>
          <w:rFonts w:hint="eastAsia"/>
        </w:rPr>
        <w:t>API</w:t>
      </w:r>
      <w:r>
        <w:rPr>
          <w:rFonts w:hint="eastAsia"/>
        </w:rPr>
        <w:t>就像调用本地方法一样，从避免了</w:t>
      </w:r>
      <w:r>
        <w:rPr>
          <w:rFonts w:hint="eastAsia"/>
        </w:rPr>
        <w:t xml:space="preserve"> </w:t>
      </w:r>
      <w:r>
        <w:rPr>
          <w:rFonts w:hint="eastAsia"/>
        </w:rPr>
        <w:t>调用目标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时，需要不断的解析</w:t>
      </w:r>
      <w:r>
        <w:rPr>
          <w:rFonts w:hint="eastAsia"/>
        </w:rPr>
        <w:t>/</w:t>
      </w:r>
      <w:r>
        <w:rPr>
          <w:rFonts w:hint="eastAsia"/>
        </w:rPr>
        <w:t>封装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数据的繁琐。</w:t>
      </w:r>
    </w:p>
    <w:p w:rsidR="00427868" w:rsidRDefault="00427868" w:rsidP="00427868">
      <w:proofErr w:type="spellStart"/>
      <w:r>
        <w:rPr>
          <w:rFonts w:hint="eastAsia"/>
        </w:rPr>
        <w:t>Fegin</w:t>
      </w:r>
      <w:proofErr w:type="spellEnd"/>
      <w:r>
        <w:rPr>
          <w:rFonts w:hint="eastAsia"/>
        </w:rPr>
        <w:t>是一个声明似的</w:t>
      </w:r>
      <w:r>
        <w:rPr>
          <w:rFonts w:hint="eastAsia"/>
        </w:rPr>
        <w:t>web</w:t>
      </w:r>
      <w:r>
        <w:rPr>
          <w:rFonts w:hint="eastAsia"/>
        </w:rPr>
        <w:t>服务客户端，它使得编写</w:t>
      </w:r>
      <w:r>
        <w:rPr>
          <w:rFonts w:hint="eastAsia"/>
        </w:rPr>
        <w:t>web</w:t>
      </w:r>
      <w:r>
        <w:rPr>
          <w:rFonts w:hint="eastAsia"/>
        </w:rPr>
        <w:t>服务客户端变得更加容易。使用</w:t>
      </w:r>
      <w:proofErr w:type="spellStart"/>
      <w:r>
        <w:rPr>
          <w:rFonts w:hint="eastAsia"/>
        </w:rPr>
        <w:t>Fegin</w:t>
      </w:r>
      <w:proofErr w:type="spellEnd"/>
      <w:r>
        <w:rPr>
          <w:rFonts w:hint="eastAsia"/>
        </w:rPr>
        <w:t>创建一个接口并对它进行注解</w:t>
      </w:r>
    </w:p>
    <w:p w:rsidR="00427868" w:rsidRDefault="00427868" w:rsidP="00427868">
      <w:bookmarkStart w:id="0" w:name="_GoBack"/>
      <w:bookmarkEnd w:id="0"/>
    </w:p>
    <w:p w:rsidR="00427868" w:rsidRDefault="00427868" w:rsidP="00427868">
      <w:r>
        <w:rPr>
          <w:noProof/>
        </w:rPr>
        <w:lastRenderedPageBreak/>
        <w:drawing>
          <wp:inline distT="0" distB="0" distL="0" distR="0" wp14:anchorId="3264205F" wp14:editId="4DFC8E6B">
            <wp:extent cx="5274310" cy="20281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68" w:rsidRPr="002A374B" w:rsidRDefault="00427868" w:rsidP="00427868">
      <w:pPr>
        <w:rPr>
          <w:rFonts w:hint="eastAsia"/>
        </w:rPr>
      </w:pPr>
      <w:r>
        <w:rPr>
          <w:noProof/>
        </w:rPr>
        <w:drawing>
          <wp:inline distT="0" distB="0" distL="0" distR="0" wp14:anchorId="66DDF2A6" wp14:editId="576FDCAA">
            <wp:extent cx="5274310" cy="33318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868" w:rsidRPr="002A37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8E3"/>
    <w:rsid w:val="0000713D"/>
    <w:rsid w:val="00033E29"/>
    <w:rsid w:val="000720C5"/>
    <w:rsid w:val="000C2801"/>
    <w:rsid w:val="000C72ED"/>
    <w:rsid w:val="00167DB2"/>
    <w:rsid w:val="0018171C"/>
    <w:rsid w:val="001E1689"/>
    <w:rsid w:val="00247E84"/>
    <w:rsid w:val="00287DD8"/>
    <w:rsid w:val="002A374B"/>
    <w:rsid w:val="00325731"/>
    <w:rsid w:val="00357976"/>
    <w:rsid w:val="00366CC5"/>
    <w:rsid w:val="003A4C5E"/>
    <w:rsid w:val="00424574"/>
    <w:rsid w:val="00427868"/>
    <w:rsid w:val="00462E63"/>
    <w:rsid w:val="00465106"/>
    <w:rsid w:val="004F677D"/>
    <w:rsid w:val="00521F48"/>
    <w:rsid w:val="005C09D8"/>
    <w:rsid w:val="005F05D5"/>
    <w:rsid w:val="006412F4"/>
    <w:rsid w:val="006D604F"/>
    <w:rsid w:val="007F07A7"/>
    <w:rsid w:val="008365B8"/>
    <w:rsid w:val="008513E6"/>
    <w:rsid w:val="0086214E"/>
    <w:rsid w:val="0090062C"/>
    <w:rsid w:val="00914385"/>
    <w:rsid w:val="00941A0E"/>
    <w:rsid w:val="00953BCD"/>
    <w:rsid w:val="009607E9"/>
    <w:rsid w:val="009A784B"/>
    <w:rsid w:val="00A01899"/>
    <w:rsid w:val="00A6448B"/>
    <w:rsid w:val="00AD2C01"/>
    <w:rsid w:val="00B628E3"/>
    <w:rsid w:val="00B62C2F"/>
    <w:rsid w:val="00BF70CF"/>
    <w:rsid w:val="00C93A14"/>
    <w:rsid w:val="00CF41D9"/>
    <w:rsid w:val="00D66239"/>
    <w:rsid w:val="00DA71CB"/>
    <w:rsid w:val="00E26657"/>
    <w:rsid w:val="00E43E1C"/>
    <w:rsid w:val="00E81561"/>
    <w:rsid w:val="00EC0890"/>
    <w:rsid w:val="00EF6058"/>
    <w:rsid w:val="00F11788"/>
    <w:rsid w:val="00F26D88"/>
    <w:rsid w:val="00FC7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B66D16-4C79-4341-AAF9-0A53AE6DE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2573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573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573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25731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32573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2573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32573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2573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2829</TotalTime>
  <Pages>11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程莉惠</dc:creator>
  <cp:keywords/>
  <dc:description/>
  <cp:lastModifiedBy>程莉惠</cp:lastModifiedBy>
  <cp:revision>50</cp:revision>
  <dcterms:created xsi:type="dcterms:W3CDTF">2022-03-14T02:42:00Z</dcterms:created>
  <dcterms:modified xsi:type="dcterms:W3CDTF">2022-03-16T01:56:00Z</dcterms:modified>
</cp:coreProperties>
</file>